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374C" w:rsidRPr="0051374C" w:rsidRDefault="0051374C" w:rsidP="0051374C">
      <w:pPr>
        <w:pStyle w:val="Title"/>
        <w:rPr>
          <w:rFonts w:asciiTheme="minorHAnsi" w:hAnsiTheme="minorHAnsi" w:cstheme="minorHAnsi"/>
        </w:rPr>
      </w:pPr>
      <w:r w:rsidRPr="0051374C">
        <w:rPr>
          <w:rFonts w:asciiTheme="minorHAnsi" w:hAnsiTheme="minorHAnsi" w:cstheme="minorHAnsi"/>
        </w:rPr>
        <w:t>Home Recovery Group</w:t>
      </w:r>
    </w:p>
    <w:p w:rsidR="0051374C" w:rsidRPr="0051374C" w:rsidRDefault="0051374C" w:rsidP="00016778">
      <w:pPr>
        <w:spacing w:after="0"/>
        <w:rPr>
          <w:rFonts w:cstheme="minorHAnsi"/>
          <w:b/>
        </w:rPr>
      </w:pPr>
    </w:p>
    <w:p w:rsidR="00016778" w:rsidRPr="0051374C" w:rsidRDefault="000D5276" w:rsidP="00016778">
      <w:pPr>
        <w:spacing w:after="0"/>
        <w:rPr>
          <w:rFonts w:cstheme="minorHAnsi"/>
          <w:b/>
        </w:rPr>
      </w:pPr>
      <w:r>
        <w:rPr>
          <w:rFonts w:cstheme="minorHAnsi"/>
          <w:b/>
          <w:noProof/>
        </w:rPr>
        <w:pict>
          <v:shapetype id="_x0000_t202" coordsize="21600,21600" o:spt="202" path="m,l,21600r21600,l21600,xe">
            <v:stroke joinstyle="miter"/>
            <v:path gradientshapeok="t" o:connecttype="rect"/>
          </v:shapetype>
          <v:shape id="_x0000_s1026" type="#_x0000_t202" style="position:absolute;margin-left:497.75pt;margin-top:2.55pt;width:214.5pt;height:97.5pt;z-index:-251658240;mso-position-horizontal:right" wrapcoords="-76 -166 -76 21434 21676 21434 21676 -166 -76 -166">
            <v:textbox style="mso-next-textbox:#_x0000_s1026">
              <w:txbxContent>
                <w:p w:rsidR="000D5276" w:rsidRPr="0051374C" w:rsidRDefault="000D5276" w:rsidP="000D5276">
                  <w:pPr>
                    <w:spacing w:after="0"/>
                    <w:rPr>
                      <w:rFonts w:cstheme="minorHAnsi"/>
                      <w:b/>
                    </w:rPr>
                  </w:pPr>
                  <w:r>
                    <w:rPr>
                      <w:rFonts w:cstheme="minorHAnsi"/>
                      <w:b/>
                    </w:rPr>
                    <w:t>Challenges we face in the RU Program:</w:t>
                  </w:r>
                </w:p>
                <w:p w:rsidR="000D5276" w:rsidRDefault="000D5276" w:rsidP="000D5276">
                  <w:pPr>
                    <w:pStyle w:val="ListParagraph"/>
                    <w:numPr>
                      <w:ilvl w:val="0"/>
                      <w:numId w:val="3"/>
                    </w:numPr>
                    <w:spacing w:after="0"/>
                    <w:rPr>
                      <w:rFonts w:cstheme="minorHAnsi"/>
                    </w:rPr>
                  </w:pPr>
                  <w:r>
                    <w:rPr>
                      <w:rFonts w:cstheme="minorHAnsi"/>
                    </w:rPr>
                    <w:t xml:space="preserve">Getting them in the </w:t>
                  </w:r>
                  <w:r w:rsidRPr="000D5276">
                    <w:rPr>
                      <w:rFonts w:cstheme="minorHAnsi"/>
                      <w:u w:val="single"/>
                    </w:rPr>
                    <w:t>door</w:t>
                  </w:r>
                </w:p>
                <w:p w:rsidR="000D5276" w:rsidRDefault="000D5276" w:rsidP="000D5276">
                  <w:pPr>
                    <w:pStyle w:val="ListParagraph"/>
                    <w:numPr>
                      <w:ilvl w:val="0"/>
                      <w:numId w:val="3"/>
                    </w:numPr>
                    <w:spacing w:after="0"/>
                    <w:rPr>
                      <w:rFonts w:cstheme="minorHAnsi"/>
                    </w:rPr>
                  </w:pPr>
                  <w:r>
                    <w:rPr>
                      <w:rFonts w:cstheme="minorHAnsi"/>
                    </w:rPr>
                    <w:t xml:space="preserve">Getting them to </w:t>
                  </w:r>
                  <w:r>
                    <w:rPr>
                      <w:rFonts w:cstheme="minorHAnsi"/>
                      <w:u w:val="single"/>
                    </w:rPr>
                    <w:t>church</w:t>
                  </w:r>
                </w:p>
                <w:p w:rsidR="000D5276" w:rsidRDefault="000D5276" w:rsidP="000D5276">
                  <w:pPr>
                    <w:pStyle w:val="ListParagraph"/>
                    <w:numPr>
                      <w:ilvl w:val="0"/>
                      <w:numId w:val="3"/>
                    </w:numPr>
                    <w:spacing w:after="0"/>
                    <w:rPr>
                      <w:rFonts w:cstheme="minorHAnsi"/>
                    </w:rPr>
                  </w:pPr>
                  <w:r>
                    <w:rPr>
                      <w:rFonts w:cstheme="minorHAnsi"/>
                    </w:rPr>
                    <w:t xml:space="preserve">Helping those that </w:t>
                  </w:r>
                  <w:r>
                    <w:rPr>
                      <w:rFonts w:cstheme="minorHAnsi"/>
                      <w:u w:val="single"/>
                    </w:rPr>
                    <w:t>struggle</w:t>
                  </w:r>
                </w:p>
                <w:p w:rsidR="000D5276" w:rsidRPr="00D35F53" w:rsidRDefault="000D5276" w:rsidP="000D5276">
                  <w:pPr>
                    <w:pStyle w:val="ListParagraph"/>
                    <w:numPr>
                      <w:ilvl w:val="0"/>
                      <w:numId w:val="3"/>
                    </w:numPr>
                    <w:spacing w:after="0"/>
                    <w:rPr>
                      <w:rFonts w:cstheme="minorHAnsi"/>
                    </w:rPr>
                  </w:pPr>
                  <w:r>
                    <w:rPr>
                      <w:rFonts w:cstheme="minorHAnsi"/>
                    </w:rPr>
                    <w:t xml:space="preserve">The need for </w:t>
                  </w:r>
                  <w:r>
                    <w:rPr>
                      <w:rFonts w:cstheme="minorHAnsi"/>
                      <w:u w:val="single"/>
                    </w:rPr>
                    <w:t>developing</w:t>
                  </w:r>
                  <w:r>
                    <w:rPr>
                      <w:rFonts w:cstheme="minorHAnsi"/>
                    </w:rPr>
                    <w:t xml:space="preserve"> workers.</w:t>
                  </w:r>
                </w:p>
                <w:p w:rsidR="000D5276" w:rsidRDefault="000D5276"/>
              </w:txbxContent>
            </v:textbox>
            <w10:wrap type="tight"/>
          </v:shape>
        </w:pict>
      </w:r>
      <w:r w:rsidR="00E90504">
        <w:rPr>
          <w:rFonts w:cstheme="minorHAnsi"/>
          <w:b/>
        </w:rPr>
        <w:t>Challenges</w:t>
      </w:r>
      <w:r w:rsidR="00016778" w:rsidRPr="0051374C">
        <w:rPr>
          <w:rFonts w:cstheme="minorHAnsi"/>
          <w:b/>
        </w:rPr>
        <w:t>:</w:t>
      </w:r>
    </w:p>
    <w:p w:rsidR="0051374C" w:rsidRDefault="00016778" w:rsidP="00016778">
      <w:pPr>
        <w:pStyle w:val="ListParagraph"/>
        <w:numPr>
          <w:ilvl w:val="0"/>
          <w:numId w:val="3"/>
        </w:numPr>
        <w:spacing w:after="0"/>
        <w:rPr>
          <w:rFonts w:cstheme="minorHAnsi"/>
        </w:rPr>
      </w:pPr>
      <w:r w:rsidRPr="0051374C">
        <w:rPr>
          <w:rFonts w:cstheme="minorHAnsi"/>
        </w:rPr>
        <w:t>Some people won't even try RU because it is held at a church</w:t>
      </w:r>
    </w:p>
    <w:p w:rsidR="0051374C" w:rsidRDefault="00016778" w:rsidP="00016778">
      <w:pPr>
        <w:pStyle w:val="ListParagraph"/>
        <w:numPr>
          <w:ilvl w:val="0"/>
          <w:numId w:val="3"/>
        </w:numPr>
        <w:spacing w:after="0"/>
        <w:rPr>
          <w:rFonts w:cstheme="minorHAnsi"/>
        </w:rPr>
      </w:pPr>
      <w:r w:rsidRPr="0051374C">
        <w:rPr>
          <w:rFonts w:cstheme="minorHAnsi"/>
        </w:rPr>
        <w:t>Only about 20-25% of first time RU guests return for a 2nd visit.</w:t>
      </w:r>
    </w:p>
    <w:p w:rsidR="0051374C" w:rsidRDefault="00685307" w:rsidP="00016778">
      <w:pPr>
        <w:pStyle w:val="ListParagraph"/>
        <w:numPr>
          <w:ilvl w:val="0"/>
          <w:numId w:val="3"/>
        </w:numPr>
        <w:spacing w:after="0"/>
        <w:rPr>
          <w:rFonts w:cstheme="minorHAnsi"/>
        </w:rPr>
      </w:pPr>
      <w:r>
        <w:rPr>
          <w:rFonts w:cstheme="minorHAnsi"/>
        </w:rPr>
        <w:t>Some</w:t>
      </w:r>
      <w:r w:rsidR="0051374C" w:rsidRPr="0051374C">
        <w:rPr>
          <w:rFonts w:cstheme="minorHAnsi"/>
        </w:rPr>
        <w:t xml:space="preserve"> students </w:t>
      </w:r>
      <w:r>
        <w:rPr>
          <w:rFonts w:cstheme="minorHAnsi"/>
        </w:rPr>
        <w:t>struggle to get connected in RU</w:t>
      </w:r>
      <w:r w:rsidR="00016778" w:rsidRPr="0051374C">
        <w:rPr>
          <w:rFonts w:cstheme="minorHAnsi"/>
        </w:rPr>
        <w:t xml:space="preserve"> -- they attended a meeting for a few weeks and dropped off</w:t>
      </w:r>
      <w:r>
        <w:rPr>
          <w:rFonts w:cstheme="minorHAnsi"/>
        </w:rPr>
        <w:t xml:space="preserve"> without trying the program as it was designed (challenges, DJ, church).</w:t>
      </w:r>
    </w:p>
    <w:p w:rsidR="00D35F53" w:rsidRDefault="00D35F53" w:rsidP="00D35F53">
      <w:pPr>
        <w:pStyle w:val="ListParagraph"/>
        <w:numPr>
          <w:ilvl w:val="0"/>
          <w:numId w:val="3"/>
        </w:numPr>
        <w:spacing w:after="0"/>
        <w:rPr>
          <w:rFonts w:cstheme="minorHAnsi"/>
        </w:rPr>
      </w:pPr>
      <w:r>
        <w:rPr>
          <w:rFonts w:cstheme="minorHAnsi"/>
        </w:rPr>
        <w:t>Need to develop more leadership and more workers.  N</w:t>
      </w:r>
      <w:r w:rsidRPr="0051374C">
        <w:rPr>
          <w:rFonts w:cstheme="minorHAnsi"/>
        </w:rPr>
        <w:t xml:space="preserve">eed to start </w:t>
      </w:r>
      <w:r>
        <w:rPr>
          <w:rFonts w:cstheme="minorHAnsi"/>
        </w:rPr>
        <w:t xml:space="preserve">new groups and some groups have </w:t>
      </w:r>
      <w:r w:rsidRPr="0051374C">
        <w:rPr>
          <w:rFonts w:cstheme="minorHAnsi"/>
        </w:rPr>
        <w:t>no helpers.</w:t>
      </w:r>
    </w:p>
    <w:p w:rsidR="00D35F53" w:rsidRDefault="00D35F53" w:rsidP="00016778">
      <w:pPr>
        <w:pStyle w:val="ListParagraph"/>
        <w:numPr>
          <w:ilvl w:val="0"/>
          <w:numId w:val="3"/>
        </w:numPr>
        <w:spacing w:after="0"/>
        <w:rPr>
          <w:rFonts w:cstheme="minorHAnsi"/>
        </w:rPr>
      </w:pPr>
      <w:r>
        <w:rPr>
          <w:rFonts w:cstheme="minorHAnsi"/>
        </w:rPr>
        <w:t>Many Friday night Students do not attend</w:t>
      </w:r>
      <w:r w:rsidR="00016778" w:rsidRPr="00D35F53">
        <w:rPr>
          <w:rFonts w:cstheme="minorHAnsi"/>
        </w:rPr>
        <w:t xml:space="preserve"> Sunday morning </w:t>
      </w:r>
      <w:proofErr w:type="gramStart"/>
      <w:r w:rsidR="00016778" w:rsidRPr="00D35F53">
        <w:rPr>
          <w:rFonts w:cstheme="minorHAnsi"/>
        </w:rPr>
        <w:t>Over</w:t>
      </w:r>
      <w:proofErr w:type="gramEnd"/>
      <w:r w:rsidR="00016778" w:rsidRPr="00D35F53">
        <w:rPr>
          <w:rFonts w:cstheme="minorHAnsi"/>
        </w:rPr>
        <w:t xml:space="preserve"> comers Class -- some aren't making the transition from RU to </w:t>
      </w:r>
      <w:r w:rsidR="00E90504" w:rsidRPr="00D35F53">
        <w:rPr>
          <w:rFonts w:cstheme="minorHAnsi"/>
        </w:rPr>
        <w:t>Overcomer</w:t>
      </w:r>
      <w:r w:rsidR="00016778" w:rsidRPr="00D35F53">
        <w:rPr>
          <w:rFonts w:cstheme="minorHAnsi"/>
        </w:rPr>
        <w:t xml:space="preserve"> to church.</w:t>
      </w:r>
    </w:p>
    <w:p w:rsidR="00016778" w:rsidRPr="00D35F53" w:rsidRDefault="00016778" w:rsidP="00016778">
      <w:pPr>
        <w:pStyle w:val="ListParagraph"/>
        <w:numPr>
          <w:ilvl w:val="0"/>
          <w:numId w:val="3"/>
        </w:numPr>
        <w:spacing w:after="0"/>
        <w:rPr>
          <w:rFonts w:cstheme="minorHAnsi"/>
        </w:rPr>
      </w:pPr>
      <w:r w:rsidRPr="00D35F53">
        <w:rPr>
          <w:rFonts w:cstheme="minorHAnsi"/>
        </w:rPr>
        <w:t>We have been doing the same outreach for 2 years and none of the above elements have changed.</w:t>
      </w:r>
    </w:p>
    <w:p w:rsidR="00B408E7" w:rsidRDefault="00016778" w:rsidP="00016778">
      <w:pPr>
        <w:spacing w:before="120" w:after="0"/>
        <w:rPr>
          <w:rFonts w:cstheme="minorHAnsi"/>
        </w:rPr>
      </w:pPr>
      <w:r w:rsidRPr="0051374C">
        <w:rPr>
          <w:rFonts w:cstheme="minorHAnsi"/>
        </w:rPr>
        <w:t xml:space="preserve"> </w:t>
      </w:r>
      <w:r w:rsidRPr="0051374C">
        <w:rPr>
          <w:rFonts w:cstheme="minorHAnsi"/>
          <w:b/>
        </w:rPr>
        <w:t xml:space="preserve">Solution:  </w:t>
      </w:r>
      <w:r w:rsidR="00B408E7">
        <w:rPr>
          <w:rFonts w:cstheme="minorHAnsi"/>
          <w:b/>
        </w:rPr>
        <w:t xml:space="preserve"> </w:t>
      </w:r>
      <w:r w:rsidR="00B408E7">
        <w:rPr>
          <w:rFonts w:cstheme="minorHAnsi"/>
        </w:rPr>
        <w:t>Find a new outreach model that appeal to those who are searching for recovery; who are nervous about attending a church program or are struggling to get connected to the Friday night group; and that will help develop leadership in the process.</w:t>
      </w:r>
    </w:p>
    <w:p w:rsidR="00E90504" w:rsidRDefault="00E90504" w:rsidP="00E90504">
      <w:pPr>
        <w:pStyle w:val="ListParagraph"/>
        <w:numPr>
          <w:ilvl w:val="0"/>
          <w:numId w:val="7"/>
        </w:numPr>
        <w:spacing w:before="120" w:after="0"/>
        <w:rPr>
          <w:rFonts w:cstheme="minorHAnsi"/>
        </w:rPr>
      </w:pPr>
      <w:r>
        <w:rPr>
          <w:rFonts w:cstheme="minorHAnsi"/>
        </w:rPr>
        <w:t>Target those you can’t get to come to RU; those who came once or twice; those struggling.</w:t>
      </w:r>
    </w:p>
    <w:p w:rsidR="00E90504" w:rsidRPr="00E90504" w:rsidRDefault="00E90504" w:rsidP="00E90504">
      <w:pPr>
        <w:pStyle w:val="ListParagraph"/>
        <w:numPr>
          <w:ilvl w:val="0"/>
          <w:numId w:val="7"/>
        </w:numPr>
        <w:spacing w:before="120" w:after="0"/>
        <w:rPr>
          <w:rFonts w:cstheme="minorHAnsi"/>
        </w:rPr>
      </w:pPr>
      <w:r>
        <w:rPr>
          <w:rFonts w:cstheme="minorHAnsi"/>
        </w:rPr>
        <w:t>Use it to develop leadership.</w:t>
      </w:r>
    </w:p>
    <w:p w:rsidR="002704F6" w:rsidRDefault="002704F6" w:rsidP="00016778">
      <w:pPr>
        <w:spacing w:before="120" w:after="0"/>
        <w:rPr>
          <w:rFonts w:cstheme="minorHAnsi"/>
        </w:rPr>
      </w:pPr>
    </w:p>
    <w:p w:rsidR="00016778" w:rsidRPr="0051374C" w:rsidRDefault="002704F6" w:rsidP="00016778">
      <w:pPr>
        <w:spacing w:before="120" w:after="0"/>
        <w:rPr>
          <w:rFonts w:cstheme="minorHAnsi"/>
          <w:b/>
        </w:rPr>
      </w:pPr>
      <w:r>
        <w:rPr>
          <w:rFonts w:cstheme="minorHAnsi"/>
        </w:rPr>
        <w:t xml:space="preserve">What is that outreach model?  </w:t>
      </w:r>
      <w:r w:rsidR="00016778" w:rsidRPr="0051374C">
        <w:rPr>
          <w:rFonts w:cstheme="minorHAnsi"/>
          <w:b/>
        </w:rPr>
        <w:t>Home Recovery Group (aka. Bible Study)</w:t>
      </w:r>
    </w:p>
    <w:p w:rsidR="00016778" w:rsidRPr="00341622" w:rsidRDefault="00016778" w:rsidP="00341622">
      <w:pPr>
        <w:pStyle w:val="ListParagraph"/>
        <w:numPr>
          <w:ilvl w:val="0"/>
          <w:numId w:val="6"/>
        </w:numPr>
        <w:spacing w:after="0"/>
        <w:rPr>
          <w:rFonts w:cstheme="minorHAnsi"/>
        </w:rPr>
      </w:pPr>
      <w:r w:rsidRPr="00341622">
        <w:rPr>
          <w:rFonts w:cstheme="minorHAnsi"/>
        </w:rPr>
        <w:t>Offer a less intimidating environment for those not willing to come to a church program.</w:t>
      </w:r>
    </w:p>
    <w:p w:rsidR="00016778" w:rsidRPr="00341622" w:rsidRDefault="00016778" w:rsidP="00341622">
      <w:pPr>
        <w:pStyle w:val="ListParagraph"/>
        <w:numPr>
          <w:ilvl w:val="0"/>
          <w:numId w:val="6"/>
        </w:numPr>
        <w:spacing w:after="0"/>
        <w:rPr>
          <w:rFonts w:cstheme="minorHAnsi"/>
        </w:rPr>
      </w:pPr>
      <w:r w:rsidRPr="00341622">
        <w:rPr>
          <w:rFonts w:cstheme="minorHAnsi"/>
        </w:rPr>
        <w:t>Offer a situation where students can get more discipleship.  Help teach these students the importance of participating in RU (challenges, DJ, attending church).</w:t>
      </w:r>
    </w:p>
    <w:p w:rsidR="00016778" w:rsidRPr="00341622" w:rsidRDefault="00016778" w:rsidP="00341622">
      <w:pPr>
        <w:pStyle w:val="ListParagraph"/>
        <w:numPr>
          <w:ilvl w:val="0"/>
          <w:numId w:val="6"/>
        </w:numPr>
        <w:spacing w:after="0"/>
        <w:rPr>
          <w:rFonts w:cstheme="minorHAnsi"/>
        </w:rPr>
      </w:pPr>
      <w:r w:rsidRPr="00341622">
        <w:rPr>
          <w:rFonts w:cstheme="minorHAnsi"/>
        </w:rPr>
        <w:t xml:space="preserve">Allow students who aren't plugged in to meet some church folks; talk about the </w:t>
      </w:r>
      <w:proofErr w:type="spellStart"/>
      <w:r w:rsidRPr="00341622">
        <w:rPr>
          <w:rFonts w:cstheme="minorHAnsi"/>
        </w:rPr>
        <w:t>Overcomers</w:t>
      </w:r>
      <w:proofErr w:type="spellEnd"/>
      <w:r w:rsidRPr="00341622">
        <w:rPr>
          <w:rFonts w:cstheme="minorHAnsi"/>
        </w:rPr>
        <w:t xml:space="preserve"> class and church attendance.</w:t>
      </w:r>
    </w:p>
    <w:p w:rsidR="00016778" w:rsidRDefault="00016778" w:rsidP="00341622">
      <w:pPr>
        <w:pStyle w:val="ListParagraph"/>
        <w:numPr>
          <w:ilvl w:val="0"/>
          <w:numId w:val="6"/>
        </w:numPr>
        <w:spacing w:after="0"/>
        <w:rPr>
          <w:rFonts w:cstheme="minorHAnsi"/>
        </w:rPr>
      </w:pPr>
      <w:r w:rsidRPr="00341622">
        <w:rPr>
          <w:rFonts w:cstheme="minorHAnsi"/>
        </w:rPr>
        <w:t>Use this outreach and discipleship opportunity to train more leaders.</w:t>
      </w:r>
    </w:p>
    <w:p w:rsidR="000D5276" w:rsidRDefault="000D5276" w:rsidP="000D5276">
      <w:pPr>
        <w:spacing w:after="0"/>
        <w:rPr>
          <w:rFonts w:cstheme="minorHAnsi"/>
        </w:rPr>
      </w:pPr>
    </w:p>
    <w:p w:rsidR="000D5276" w:rsidRDefault="000D5276" w:rsidP="000D5276">
      <w:pPr>
        <w:spacing w:after="0"/>
        <w:rPr>
          <w:rFonts w:cstheme="minorHAnsi"/>
          <w:b/>
        </w:rPr>
      </w:pPr>
      <w:r>
        <w:rPr>
          <w:rFonts w:cstheme="minorHAnsi"/>
          <w:b/>
        </w:rPr>
        <w:t xml:space="preserve">WHO SHOULD </w:t>
      </w:r>
      <w:proofErr w:type="gramStart"/>
      <w:r>
        <w:rPr>
          <w:rFonts w:cstheme="minorHAnsi"/>
          <w:b/>
        </w:rPr>
        <w:t>ATTEND:</w:t>
      </w:r>
      <w:proofErr w:type="gramEnd"/>
    </w:p>
    <w:p w:rsidR="000D5276" w:rsidRDefault="000D5276" w:rsidP="000D5276">
      <w:pPr>
        <w:pStyle w:val="ListParagraph"/>
        <w:numPr>
          <w:ilvl w:val="0"/>
          <w:numId w:val="12"/>
        </w:numPr>
        <w:spacing w:after="0"/>
        <w:rPr>
          <w:rFonts w:cstheme="minorHAnsi"/>
        </w:rPr>
      </w:pPr>
      <w:r>
        <w:rPr>
          <w:rFonts w:cstheme="minorHAnsi"/>
        </w:rPr>
        <w:t>Always have those addicts you know about that you just can’t in the door – invite to HRG.</w:t>
      </w:r>
    </w:p>
    <w:p w:rsidR="000D5276" w:rsidRDefault="000D5276" w:rsidP="000D5276">
      <w:pPr>
        <w:pStyle w:val="ListParagraph"/>
        <w:numPr>
          <w:ilvl w:val="0"/>
          <w:numId w:val="12"/>
        </w:numPr>
        <w:spacing w:after="0"/>
        <w:rPr>
          <w:rFonts w:cstheme="minorHAnsi"/>
        </w:rPr>
      </w:pPr>
      <w:r>
        <w:rPr>
          <w:rFonts w:cstheme="minorHAnsi"/>
        </w:rPr>
        <w:t>Friday night students who are not plugged in:  not doing curriculum; not attending church.</w:t>
      </w:r>
    </w:p>
    <w:p w:rsidR="000D5276" w:rsidRDefault="000D5276" w:rsidP="000D5276">
      <w:pPr>
        <w:pStyle w:val="ListParagraph"/>
        <w:numPr>
          <w:ilvl w:val="0"/>
          <w:numId w:val="12"/>
        </w:numPr>
        <w:spacing w:after="0"/>
        <w:rPr>
          <w:rFonts w:cstheme="minorHAnsi"/>
        </w:rPr>
      </w:pPr>
      <w:r>
        <w:rPr>
          <w:rFonts w:cstheme="minorHAnsi"/>
        </w:rPr>
        <w:t>Those who have come to RU one time, but not returned.</w:t>
      </w:r>
    </w:p>
    <w:p w:rsidR="000D5276" w:rsidRPr="00E90504" w:rsidRDefault="000D5276" w:rsidP="000D5276">
      <w:pPr>
        <w:pStyle w:val="ListParagraph"/>
        <w:numPr>
          <w:ilvl w:val="0"/>
          <w:numId w:val="12"/>
        </w:numPr>
        <w:spacing w:after="0"/>
        <w:rPr>
          <w:rFonts w:cstheme="minorHAnsi"/>
        </w:rPr>
      </w:pPr>
      <w:r w:rsidRPr="00E90504">
        <w:rPr>
          <w:rFonts w:cstheme="minorHAnsi"/>
        </w:rPr>
        <w:t xml:space="preserve">Sign up </w:t>
      </w:r>
      <w:r>
        <w:rPr>
          <w:rFonts w:cstheme="minorHAnsi"/>
        </w:rPr>
        <w:t>2-</w:t>
      </w:r>
      <w:proofErr w:type="gramStart"/>
      <w:r>
        <w:rPr>
          <w:rFonts w:cstheme="minorHAnsi"/>
        </w:rPr>
        <w:t xml:space="preserve">4 </w:t>
      </w:r>
      <w:r w:rsidRPr="00E90504">
        <w:rPr>
          <w:rFonts w:cstheme="minorHAnsi"/>
        </w:rPr>
        <w:t xml:space="preserve"> "</w:t>
      </w:r>
      <w:proofErr w:type="gramEnd"/>
      <w:r w:rsidRPr="00E90504">
        <w:rPr>
          <w:rFonts w:cstheme="minorHAnsi"/>
        </w:rPr>
        <w:t>workers":  need at least two who will host a group next session; will have some that need to serve in a support role for a session or two before they are ready to lead.  Workers will be given responsibilities designed to help them learn.</w:t>
      </w:r>
    </w:p>
    <w:p w:rsidR="000D5276" w:rsidRDefault="000D5276" w:rsidP="000D5276">
      <w:pPr>
        <w:spacing w:after="0"/>
        <w:rPr>
          <w:rFonts w:cstheme="minorHAnsi"/>
        </w:rPr>
      </w:pPr>
    </w:p>
    <w:p w:rsidR="000D5276" w:rsidRDefault="000D5276" w:rsidP="000D5276">
      <w:pPr>
        <w:spacing w:after="0"/>
        <w:rPr>
          <w:rFonts w:cstheme="minorHAnsi"/>
          <w:b/>
        </w:rPr>
      </w:pPr>
      <w:r>
        <w:rPr>
          <w:rFonts w:cstheme="minorHAnsi"/>
          <w:b/>
        </w:rPr>
        <w:t>What is the ideal environment?</w:t>
      </w:r>
    </w:p>
    <w:p w:rsidR="000D5276" w:rsidRDefault="000D5276" w:rsidP="000D5276">
      <w:pPr>
        <w:pStyle w:val="ListParagraph"/>
        <w:numPr>
          <w:ilvl w:val="0"/>
          <w:numId w:val="13"/>
        </w:numPr>
        <w:spacing w:after="0"/>
        <w:rPr>
          <w:rFonts w:cstheme="minorHAnsi"/>
        </w:rPr>
      </w:pPr>
      <w:r>
        <w:rPr>
          <w:rFonts w:cstheme="minorHAnsi"/>
        </w:rPr>
        <w:t>Home – aka Home Recovery Group</w:t>
      </w:r>
    </w:p>
    <w:p w:rsidR="000D5276" w:rsidRDefault="000D5276" w:rsidP="000D5276">
      <w:pPr>
        <w:pStyle w:val="ListParagraph"/>
        <w:numPr>
          <w:ilvl w:val="0"/>
          <w:numId w:val="13"/>
        </w:numPr>
        <w:spacing w:after="0"/>
        <w:rPr>
          <w:rFonts w:cstheme="minorHAnsi"/>
        </w:rPr>
      </w:pPr>
      <w:r>
        <w:rPr>
          <w:rFonts w:cstheme="minorHAnsi"/>
        </w:rPr>
        <w:t>Relaxed</w:t>
      </w:r>
    </w:p>
    <w:p w:rsidR="000D5276" w:rsidRDefault="000D5276" w:rsidP="000D5276">
      <w:pPr>
        <w:pStyle w:val="ListParagraph"/>
        <w:numPr>
          <w:ilvl w:val="0"/>
          <w:numId w:val="13"/>
        </w:numPr>
        <w:spacing w:after="0"/>
        <w:rPr>
          <w:rFonts w:cstheme="minorHAnsi"/>
        </w:rPr>
      </w:pPr>
      <w:proofErr w:type="spellStart"/>
      <w:r>
        <w:rPr>
          <w:rFonts w:cstheme="minorHAnsi"/>
        </w:rPr>
        <w:t>Cofee</w:t>
      </w:r>
      <w:proofErr w:type="spellEnd"/>
      <w:r>
        <w:rPr>
          <w:rFonts w:cstheme="minorHAnsi"/>
        </w:rPr>
        <w:t>/ refreshments</w:t>
      </w:r>
    </w:p>
    <w:p w:rsidR="000D5276" w:rsidRDefault="000D5276" w:rsidP="000D5276">
      <w:pPr>
        <w:pStyle w:val="ListParagraph"/>
        <w:numPr>
          <w:ilvl w:val="0"/>
          <w:numId w:val="13"/>
        </w:numPr>
        <w:spacing w:after="0"/>
        <w:rPr>
          <w:rFonts w:cstheme="minorHAnsi"/>
        </w:rPr>
      </w:pPr>
      <w:r>
        <w:rPr>
          <w:rFonts w:cstheme="minorHAnsi"/>
        </w:rPr>
        <w:t>Friendly</w:t>
      </w:r>
    </w:p>
    <w:p w:rsidR="000D5276" w:rsidRDefault="000D5276" w:rsidP="000D5276">
      <w:pPr>
        <w:pStyle w:val="ListParagraph"/>
        <w:numPr>
          <w:ilvl w:val="0"/>
          <w:numId w:val="13"/>
        </w:numPr>
        <w:spacing w:after="0"/>
        <w:rPr>
          <w:rFonts w:cstheme="minorHAnsi"/>
        </w:rPr>
      </w:pPr>
      <w:r>
        <w:rPr>
          <w:rFonts w:cstheme="minorHAnsi"/>
        </w:rPr>
        <w:t>Home, chairs in a circle, relaxed, coffee, muffins/cookies</w:t>
      </w:r>
    </w:p>
    <w:p w:rsidR="000D5276" w:rsidRPr="000D5276" w:rsidRDefault="000D5276" w:rsidP="000D5276">
      <w:pPr>
        <w:pStyle w:val="ListParagraph"/>
        <w:numPr>
          <w:ilvl w:val="0"/>
          <w:numId w:val="13"/>
        </w:numPr>
        <w:spacing w:after="0"/>
        <w:rPr>
          <w:rFonts w:cstheme="minorHAnsi"/>
        </w:rPr>
      </w:pPr>
    </w:p>
    <w:p w:rsidR="00016778" w:rsidRPr="0051374C" w:rsidRDefault="00016778" w:rsidP="00016778">
      <w:pPr>
        <w:spacing w:before="120" w:after="0"/>
        <w:rPr>
          <w:rFonts w:cstheme="minorHAnsi"/>
          <w:b/>
        </w:rPr>
      </w:pPr>
      <w:r w:rsidRPr="0051374C">
        <w:rPr>
          <w:rFonts w:cstheme="minorHAnsi"/>
        </w:rPr>
        <w:lastRenderedPageBreak/>
        <w:t xml:space="preserve"> </w:t>
      </w:r>
      <w:r w:rsidRPr="0051374C">
        <w:rPr>
          <w:rFonts w:cstheme="minorHAnsi"/>
          <w:b/>
        </w:rPr>
        <w:t>What will the Home Recovery Group do?</w:t>
      </w:r>
    </w:p>
    <w:p w:rsidR="00016778" w:rsidRPr="00E90504" w:rsidRDefault="00E90504" w:rsidP="00E90504">
      <w:pPr>
        <w:pStyle w:val="ListParagraph"/>
        <w:numPr>
          <w:ilvl w:val="0"/>
          <w:numId w:val="10"/>
        </w:numPr>
        <w:spacing w:after="0"/>
        <w:rPr>
          <w:rFonts w:cstheme="minorHAnsi"/>
        </w:rPr>
      </w:pPr>
      <w:r w:rsidRPr="00E90504">
        <w:rPr>
          <w:rFonts w:cstheme="minorHAnsi"/>
        </w:rPr>
        <w:t xml:space="preserve">A Bible study using </w:t>
      </w:r>
      <w:r w:rsidR="00016778" w:rsidRPr="00E90504">
        <w:rPr>
          <w:rFonts w:cstheme="minorHAnsi"/>
        </w:rPr>
        <w:t>Recovery without Relapse.  The title of this alone will draw some people in.</w:t>
      </w:r>
    </w:p>
    <w:p w:rsidR="00016778" w:rsidRPr="00E90504" w:rsidRDefault="00016778" w:rsidP="00E90504">
      <w:pPr>
        <w:pStyle w:val="ListParagraph"/>
        <w:numPr>
          <w:ilvl w:val="0"/>
          <w:numId w:val="10"/>
        </w:numPr>
        <w:spacing w:after="0"/>
        <w:rPr>
          <w:rFonts w:cstheme="minorHAnsi"/>
        </w:rPr>
      </w:pPr>
      <w:r w:rsidRPr="00E90504">
        <w:rPr>
          <w:rFonts w:cstheme="minorHAnsi"/>
        </w:rPr>
        <w:t>The HRG will emphasis the tools available to the student:  God's word (challenges, DJ); God's support group (the church).  As we have learned the best way to get students involved in things is not just to keep stating they need to do it, but show them HOW it will change their life.  RU Participation and Church attendance will be two HUGE points of emphasis.</w:t>
      </w:r>
    </w:p>
    <w:p w:rsidR="00016778" w:rsidRPr="00E90504" w:rsidRDefault="00016778" w:rsidP="00E90504">
      <w:pPr>
        <w:pStyle w:val="ListParagraph"/>
        <w:numPr>
          <w:ilvl w:val="0"/>
          <w:numId w:val="10"/>
        </w:numPr>
        <w:spacing w:after="0"/>
        <w:rPr>
          <w:rFonts w:cstheme="minorHAnsi"/>
        </w:rPr>
      </w:pPr>
      <w:r w:rsidRPr="00E90504">
        <w:rPr>
          <w:rFonts w:cstheme="minorHAnsi"/>
        </w:rPr>
        <w:t>Outreach and discipleship.</w:t>
      </w:r>
    </w:p>
    <w:p w:rsidR="00E90504" w:rsidRDefault="000D5276" w:rsidP="00E90504">
      <w:pPr>
        <w:spacing w:after="0"/>
        <w:rPr>
          <w:rFonts w:cstheme="minorHAnsi"/>
        </w:rPr>
      </w:pPr>
      <w:r>
        <w:rPr>
          <w:rFonts w:cstheme="minorHAnsi"/>
          <w:noProof/>
        </w:rPr>
        <w:pict>
          <v:shape id="_x0000_s1028" type="#_x0000_t202" style="position:absolute;margin-left:221.45pt;margin-top:7.25pt;width:261pt;height:183.65pt;z-index:-251657216;mso-position-horizontal:right" wrapcoords="-62 -99 -62 21501 21662 21501 21662 -99 -62 -99">
            <v:textbox>
              <w:txbxContent>
                <w:p w:rsidR="000D5276" w:rsidRPr="00E90504" w:rsidRDefault="000D5276" w:rsidP="000D5276">
                  <w:pPr>
                    <w:spacing w:after="0"/>
                    <w:rPr>
                      <w:rFonts w:cstheme="minorHAnsi"/>
                      <w:b/>
                    </w:rPr>
                  </w:pPr>
                  <w:r>
                    <w:rPr>
                      <w:rFonts w:cstheme="minorHAnsi"/>
                      <w:b/>
                    </w:rPr>
                    <w:t>What do you do in HRG?</w:t>
                  </w:r>
                </w:p>
                <w:p w:rsidR="000D5276" w:rsidRDefault="000D5276" w:rsidP="000D5276">
                  <w:pPr>
                    <w:pStyle w:val="ListParagraph"/>
                    <w:numPr>
                      <w:ilvl w:val="0"/>
                      <w:numId w:val="14"/>
                    </w:numPr>
                    <w:spacing w:after="0"/>
                    <w:rPr>
                      <w:rFonts w:cstheme="minorHAnsi"/>
                    </w:rPr>
                  </w:pPr>
                  <w:r>
                    <w:rPr>
                      <w:rFonts w:cstheme="minorHAnsi"/>
                    </w:rPr>
                    <w:t>Handout with 10 Principle, discussion questions, and next week’s assignment.</w:t>
                  </w:r>
                </w:p>
                <w:p w:rsidR="000D5276" w:rsidRDefault="000D5276" w:rsidP="000D5276">
                  <w:pPr>
                    <w:pStyle w:val="ListParagraph"/>
                    <w:numPr>
                      <w:ilvl w:val="0"/>
                      <w:numId w:val="14"/>
                    </w:numPr>
                    <w:spacing w:after="0"/>
                    <w:rPr>
                      <w:rFonts w:cstheme="minorHAnsi"/>
                    </w:rPr>
                  </w:pPr>
                  <w:r>
                    <w:rPr>
                      <w:rFonts w:cstheme="minorHAnsi"/>
                    </w:rPr>
                    <w:t>Small talk</w:t>
                  </w:r>
                  <w:r w:rsidRPr="00F108F6">
                    <w:rPr>
                      <w:rFonts w:cstheme="minorHAnsi"/>
                    </w:rPr>
                    <w:t xml:space="preserve"> to break the ice and get to know one another. (5-10 minutes)</w:t>
                  </w:r>
                </w:p>
                <w:p w:rsidR="000D5276" w:rsidRDefault="000D5276" w:rsidP="000D5276">
                  <w:pPr>
                    <w:pStyle w:val="ListParagraph"/>
                    <w:numPr>
                      <w:ilvl w:val="0"/>
                      <w:numId w:val="14"/>
                    </w:numPr>
                    <w:spacing w:after="0"/>
                    <w:rPr>
                      <w:rFonts w:cstheme="minorHAnsi"/>
                    </w:rPr>
                  </w:pPr>
                  <w:r>
                    <w:rPr>
                      <w:rFonts w:cstheme="minorHAnsi"/>
                    </w:rPr>
                    <w:t xml:space="preserve">10 Principles done by </w:t>
                  </w:r>
                  <w:r>
                    <w:rPr>
                      <w:rFonts w:cstheme="minorHAnsi"/>
                      <w:u w:val="single"/>
                    </w:rPr>
                    <w:t xml:space="preserve">worker in </w:t>
                  </w:r>
                  <w:proofErr w:type="gramStart"/>
                  <w:r>
                    <w:rPr>
                      <w:rFonts w:cstheme="minorHAnsi"/>
                      <w:u w:val="single"/>
                    </w:rPr>
                    <w:t>training</w:t>
                  </w:r>
                  <w:r>
                    <w:rPr>
                      <w:rFonts w:cstheme="minorHAnsi"/>
                    </w:rPr>
                    <w:t xml:space="preserve">  (</w:t>
                  </w:r>
                  <w:proofErr w:type="gramEnd"/>
                  <w:r>
                    <w:rPr>
                      <w:rFonts w:cstheme="minorHAnsi"/>
                    </w:rPr>
                    <w:t>short – 5 minutes)</w:t>
                  </w:r>
                  <w:r w:rsidRPr="00F108F6">
                    <w:rPr>
                      <w:rFonts w:cstheme="minorHAnsi"/>
                    </w:rPr>
                    <w:t>.</w:t>
                  </w:r>
                </w:p>
                <w:p w:rsidR="000D5276" w:rsidRDefault="000D5276" w:rsidP="000D5276">
                  <w:pPr>
                    <w:pStyle w:val="ListParagraph"/>
                    <w:numPr>
                      <w:ilvl w:val="0"/>
                      <w:numId w:val="14"/>
                    </w:numPr>
                    <w:spacing w:after="0"/>
                    <w:rPr>
                      <w:rFonts w:cstheme="minorHAnsi"/>
                    </w:rPr>
                  </w:pPr>
                  <w:r>
                    <w:rPr>
                      <w:rFonts w:cstheme="minorHAnsi"/>
                    </w:rPr>
                    <w:t xml:space="preserve">What is said in the room </w:t>
                  </w:r>
                  <w:r w:rsidR="001260EB">
                    <w:rPr>
                      <w:rFonts w:cstheme="minorHAnsi"/>
                      <w:u w:val="single"/>
                    </w:rPr>
                    <w:t>stays</w:t>
                  </w:r>
                  <w:r>
                    <w:rPr>
                      <w:rFonts w:cstheme="minorHAnsi"/>
                    </w:rPr>
                    <w:t xml:space="preserve"> in the room.  Remind them each week.</w:t>
                  </w:r>
                </w:p>
                <w:p w:rsidR="000D5276" w:rsidRPr="007D4A4D" w:rsidRDefault="000D5276" w:rsidP="000D5276">
                  <w:pPr>
                    <w:pStyle w:val="ListParagraph"/>
                    <w:numPr>
                      <w:ilvl w:val="0"/>
                      <w:numId w:val="14"/>
                    </w:numPr>
                    <w:spacing w:after="0"/>
                    <w:rPr>
                      <w:rFonts w:cstheme="minorHAnsi"/>
                    </w:rPr>
                  </w:pPr>
                  <w:r w:rsidRPr="007D4A4D">
                    <w:rPr>
                      <w:rFonts w:cstheme="minorHAnsi"/>
                    </w:rPr>
                    <w:t xml:space="preserve">Don’t “teach” the lesson – </w:t>
                  </w:r>
                  <w:r w:rsidR="001260EB">
                    <w:rPr>
                      <w:rFonts w:cstheme="minorHAnsi"/>
                      <w:u w:val="single"/>
                    </w:rPr>
                    <w:t>discuss</w:t>
                  </w:r>
                  <w:r>
                    <w:rPr>
                      <w:rFonts w:cstheme="minorHAnsi"/>
                    </w:rPr>
                    <w:t xml:space="preserve"> the lesson.</w:t>
                  </w:r>
                </w:p>
                <w:p w:rsidR="000D5276" w:rsidRDefault="000D5276"/>
              </w:txbxContent>
            </v:textbox>
            <w10:wrap type="tight"/>
          </v:shape>
        </w:pict>
      </w:r>
    </w:p>
    <w:p w:rsidR="00E90504" w:rsidRPr="00E90504" w:rsidRDefault="00E90504" w:rsidP="00E90504">
      <w:pPr>
        <w:spacing w:after="0"/>
        <w:rPr>
          <w:rFonts w:cstheme="minorHAnsi"/>
          <w:b/>
        </w:rPr>
      </w:pPr>
      <w:r w:rsidRPr="00E90504">
        <w:rPr>
          <w:rFonts w:cstheme="minorHAnsi"/>
          <w:b/>
        </w:rPr>
        <w:t>Format:</w:t>
      </w:r>
    </w:p>
    <w:p w:rsidR="00E90504" w:rsidRDefault="00E90504" w:rsidP="00E90504">
      <w:pPr>
        <w:pStyle w:val="ListParagraph"/>
        <w:numPr>
          <w:ilvl w:val="0"/>
          <w:numId w:val="11"/>
        </w:numPr>
        <w:spacing w:after="0"/>
        <w:rPr>
          <w:rFonts w:cstheme="minorHAnsi"/>
        </w:rPr>
      </w:pPr>
      <w:r>
        <w:rPr>
          <w:rFonts w:cstheme="minorHAnsi"/>
        </w:rPr>
        <w:t>Handout with 10 Principle, discussion questions, and next week’s assignment.</w:t>
      </w:r>
    </w:p>
    <w:p w:rsidR="008B77CD" w:rsidRDefault="008B77CD" w:rsidP="00E90504">
      <w:pPr>
        <w:pStyle w:val="ListParagraph"/>
        <w:numPr>
          <w:ilvl w:val="0"/>
          <w:numId w:val="11"/>
        </w:numPr>
        <w:spacing w:after="0"/>
        <w:rPr>
          <w:rFonts w:cstheme="minorHAnsi"/>
        </w:rPr>
      </w:pPr>
      <w:r>
        <w:rPr>
          <w:rFonts w:cstheme="minorHAnsi"/>
        </w:rPr>
        <w:t>Some small talk to break the ice and get to know one another. (5-10 minutes)</w:t>
      </w:r>
    </w:p>
    <w:p w:rsidR="00E90504" w:rsidRDefault="00E90504" w:rsidP="00E90504">
      <w:pPr>
        <w:pStyle w:val="ListParagraph"/>
        <w:numPr>
          <w:ilvl w:val="0"/>
          <w:numId w:val="11"/>
        </w:numPr>
        <w:spacing w:after="0"/>
        <w:rPr>
          <w:rFonts w:cstheme="minorHAnsi"/>
        </w:rPr>
      </w:pPr>
      <w:r>
        <w:rPr>
          <w:rFonts w:cstheme="minorHAnsi"/>
        </w:rPr>
        <w:t>Worker you are training – spend 5-6 minutes discussing the 10 Principle for the night (what God has shown them).</w:t>
      </w:r>
    </w:p>
    <w:p w:rsidR="00E90504" w:rsidRDefault="008B77CD" w:rsidP="00E90504">
      <w:pPr>
        <w:pStyle w:val="ListParagraph"/>
        <w:numPr>
          <w:ilvl w:val="0"/>
          <w:numId w:val="11"/>
        </w:numPr>
        <w:spacing w:after="0"/>
        <w:rPr>
          <w:rFonts w:cstheme="minorHAnsi"/>
        </w:rPr>
      </w:pPr>
      <w:r>
        <w:rPr>
          <w:rFonts w:cstheme="minorHAnsi"/>
        </w:rPr>
        <w:t>Remind everyone that any discussion needs to stay here so all will share freely.</w:t>
      </w:r>
    </w:p>
    <w:p w:rsidR="008B77CD" w:rsidRDefault="008B77CD" w:rsidP="00E90504">
      <w:pPr>
        <w:pStyle w:val="ListParagraph"/>
        <w:numPr>
          <w:ilvl w:val="0"/>
          <w:numId w:val="11"/>
        </w:numPr>
        <w:spacing w:after="0"/>
        <w:rPr>
          <w:rFonts w:cstheme="minorHAnsi"/>
        </w:rPr>
      </w:pPr>
      <w:r>
        <w:rPr>
          <w:rFonts w:cstheme="minorHAnsi"/>
        </w:rPr>
        <w:t>Don’t “teach” the lesson – you can bring out some keep points that lead you into the discussion points.</w:t>
      </w:r>
    </w:p>
    <w:p w:rsidR="008B77CD" w:rsidRDefault="008B77CD" w:rsidP="008B77CD">
      <w:pPr>
        <w:pStyle w:val="ListParagraph"/>
        <w:numPr>
          <w:ilvl w:val="1"/>
          <w:numId w:val="11"/>
        </w:numPr>
        <w:spacing w:after="0"/>
        <w:rPr>
          <w:rFonts w:cstheme="minorHAnsi"/>
        </w:rPr>
      </w:pPr>
      <w:r>
        <w:rPr>
          <w:rFonts w:cstheme="minorHAnsi"/>
        </w:rPr>
        <w:t>Allow the students to share what they learned.</w:t>
      </w:r>
    </w:p>
    <w:p w:rsidR="008B77CD" w:rsidRDefault="008B77CD" w:rsidP="008B77CD">
      <w:pPr>
        <w:pStyle w:val="ListParagraph"/>
        <w:numPr>
          <w:ilvl w:val="1"/>
          <w:numId w:val="11"/>
        </w:numPr>
        <w:spacing w:after="0"/>
        <w:rPr>
          <w:rFonts w:cstheme="minorHAnsi"/>
        </w:rPr>
      </w:pPr>
      <w:r>
        <w:rPr>
          <w:rFonts w:cstheme="minorHAnsi"/>
        </w:rPr>
        <w:t>Allow the students to share areas where they are struggle.</w:t>
      </w:r>
    </w:p>
    <w:p w:rsidR="008B77CD" w:rsidRPr="00E90504" w:rsidRDefault="008B77CD" w:rsidP="008B77CD">
      <w:pPr>
        <w:pStyle w:val="ListParagraph"/>
        <w:numPr>
          <w:ilvl w:val="1"/>
          <w:numId w:val="11"/>
        </w:numPr>
        <w:spacing w:after="0"/>
        <w:rPr>
          <w:rFonts w:cstheme="minorHAnsi"/>
        </w:rPr>
      </w:pPr>
      <w:r>
        <w:rPr>
          <w:rFonts w:cstheme="minorHAnsi"/>
        </w:rPr>
        <w:t>Provide Biblical counsel (the Truth makes free).</w:t>
      </w:r>
    </w:p>
    <w:sectPr w:rsidR="008B77CD" w:rsidRPr="00E90504" w:rsidSect="00016778">
      <w:pgSz w:w="12240" w:h="15840"/>
      <w:pgMar w:top="720" w:right="576" w:bottom="576"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8A1C80"/>
    <w:multiLevelType w:val="hybridMultilevel"/>
    <w:tmpl w:val="131A51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292CE5"/>
    <w:multiLevelType w:val="hybridMultilevel"/>
    <w:tmpl w:val="18F28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5655F5"/>
    <w:multiLevelType w:val="hybridMultilevel"/>
    <w:tmpl w:val="AF9807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7AD4C38"/>
    <w:multiLevelType w:val="hybridMultilevel"/>
    <w:tmpl w:val="7E60D030"/>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CFE3E51"/>
    <w:multiLevelType w:val="hybridMultilevel"/>
    <w:tmpl w:val="C23613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40B40BE"/>
    <w:multiLevelType w:val="hybridMultilevel"/>
    <w:tmpl w:val="E0EA09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DDE2A8D"/>
    <w:multiLevelType w:val="hybridMultilevel"/>
    <w:tmpl w:val="4E7C7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0651C75"/>
    <w:multiLevelType w:val="hybridMultilevel"/>
    <w:tmpl w:val="BE74F6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1DF5620"/>
    <w:multiLevelType w:val="hybridMultilevel"/>
    <w:tmpl w:val="C5DE4D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4105260"/>
    <w:multiLevelType w:val="hybridMultilevel"/>
    <w:tmpl w:val="A47499C4"/>
    <w:lvl w:ilvl="0" w:tplc="56183EF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7FB738A"/>
    <w:multiLevelType w:val="hybridMultilevel"/>
    <w:tmpl w:val="A50E7B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7AB60EB"/>
    <w:multiLevelType w:val="hybridMultilevel"/>
    <w:tmpl w:val="9FF4FD4E"/>
    <w:lvl w:ilvl="0" w:tplc="A600EAB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A8D769B"/>
    <w:multiLevelType w:val="hybridMultilevel"/>
    <w:tmpl w:val="F4FAA0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96A2773"/>
    <w:multiLevelType w:val="hybridMultilevel"/>
    <w:tmpl w:val="B8E25CF4"/>
    <w:lvl w:ilvl="0" w:tplc="CD4EA1F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1"/>
  </w:num>
  <w:num w:numId="3">
    <w:abstractNumId w:val="0"/>
  </w:num>
  <w:num w:numId="4">
    <w:abstractNumId w:val="10"/>
  </w:num>
  <w:num w:numId="5">
    <w:abstractNumId w:val="13"/>
  </w:num>
  <w:num w:numId="6">
    <w:abstractNumId w:val="8"/>
  </w:num>
  <w:num w:numId="7">
    <w:abstractNumId w:val="2"/>
  </w:num>
  <w:num w:numId="8">
    <w:abstractNumId w:val="5"/>
  </w:num>
  <w:num w:numId="9">
    <w:abstractNumId w:val="9"/>
  </w:num>
  <w:num w:numId="10">
    <w:abstractNumId w:val="7"/>
  </w:num>
  <w:num w:numId="11">
    <w:abstractNumId w:val="12"/>
  </w:num>
  <w:num w:numId="12">
    <w:abstractNumId w:val="1"/>
  </w:num>
  <w:num w:numId="13">
    <w:abstractNumId w:val="6"/>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16778"/>
    <w:rsid w:val="00016778"/>
    <w:rsid w:val="00051C27"/>
    <w:rsid w:val="000D5276"/>
    <w:rsid w:val="001260EB"/>
    <w:rsid w:val="001D3E41"/>
    <w:rsid w:val="00235B46"/>
    <w:rsid w:val="002704F6"/>
    <w:rsid w:val="00341622"/>
    <w:rsid w:val="0051374C"/>
    <w:rsid w:val="00685307"/>
    <w:rsid w:val="00701FF6"/>
    <w:rsid w:val="008B77CD"/>
    <w:rsid w:val="00AA6D76"/>
    <w:rsid w:val="00B408E7"/>
    <w:rsid w:val="00D35F53"/>
    <w:rsid w:val="00D622A5"/>
    <w:rsid w:val="00E9050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527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1374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1374C"/>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51374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2</Pages>
  <Words>504</Words>
  <Characters>2873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Burke Inc.</Company>
  <LinksUpToDate>false</LinksUpToDate>
  <CharactersWithSpaces>3371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dc:creator>
  <cp:lastModifiedBy>griffin</cp:lastModifiedBy>
  <cp:revision>10</cp:revision>
  <dcterms:created xsi:type="dcterms:W3CDTF">2012-09-09T01:12:00Z</dcterms:created>
  <dcterms:modified xsi:type="dcterms:W3CDTF">2012-09-23T12:05:00Z</dcterms:modified>
</cp:coreProperties>
</file>